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80" w:rightFromText="180" w:bottomFromText="200" w:vertAnchor="text" w:horzAnchor="margin" w:tblpX="-209" w:tblpY="-137"/>
        <w:tblW w:w="1006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739"/>
        <w:gridCol w:w="2041"/>
        <w:gridCol w:w="4284"/>
      </w:tblGrid>
      <w:tr w:rsidR="00BF4F00" w:rsidRPr="00BF4F00" w:rsidTr="00DA2928">
        <w:trPr>
          <w:trHeight w:hRule="exact" w:val="1428"/>
        </w:trPr>
        <w:tc>
          <w:tcPr>
            <w:tcW w:w="3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4F00" w:rsidRPr="00BF4F00" w:rsidRDefault="00BF4F00" w:rsidP="00BF4F00">
            <w:pPr>
              <w:snapToGrid w:val="0"/>
              <w:spacing w:line="252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ar-SA"/>
              </w:rPr>
            </w:pPr>
            <w:r w:rsidRPr="00BF4F00"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t>Татарстан Республикасы</w:t>
            </w:r>
          </w:p>
          <w:p w:rsidR="00BF4F00" w:rsidRPr="00BF4F00" w:rsidRDefault="00BF4F00" w:rsidP="00BF4F00">
            <w:pPr>
              <w:snapToGrid w:val="0"/>
              <w:spacing w:line="252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</w:pPr>
            <w:r w:rsidRPr="00BF4F00"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t xml:space="preserve">Мөслим муниципаль районы  муниципаль бюджет гомуми белем бирү учреждениесе  </w:t>
            </w:r>
          </w:p>
          <w:p w:rsidR="00BF4F00" w:rsidRPr="00BF4F00" w:rsidRDefault="00BF4F00" w:rsidP="00BF4F00">
            <w:pPr>
              <w:suppressAutoHyphens/>
              <w:spacing w:line="252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ar-SA"/>
              </w:rPr>
            </w:pPr>
            <w:r w:rsidRPr="00BF4F00"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t>Симәк төп гомуми белем бирү мәктәбе</w:t>
            </w:r>
          </w:p>
        </w:tc>
        <w:tc>
          <w:tcPr>
            <w:tcW w:w="2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4F00" w:rsidRPr="00BF4F00" w:rsidRDefault="00BF4F00" w:rsidP="00BF4F00">
            <w:pPr>
              <w:suppressAutoHyphens/>
              <w:snapToGrid w:val="0"/>
              <w:spacing w:line="252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ar-SA"/>
              </w:rPr>
            </w:pPr>
            <w:r w:rsidRPr="00BF4F00">
              <w:rPr>
                <w:rFonts w:ascii="Times New Roman" w:eastAsia="Times New Roman" w:hAnsi="Times New Roman" w:cs="Times New Roman"/>
                <w:noProof/>
                <w:lang w:eastAsia="ru-RU"/>
              </w:rPr>
              <w:drawing>
                <wp:anchor distT="0" distB="0" distL="114935" distR="114935" simplePos="0" relativeHeight="251659264" behindDoc="0" locked="0" layoutInCell="1" allowOverlap="1" wp14:anchorId="432077E0" wp14:editId="4FA3A1DE">
                  <wp:simplePos x="0" y="0"/>
                  <wp:positionH relativeFrom="column">
                    <wp:posOffset>274320</wp:posOffset>
                  </wp:positionH>
                  <wp:positionV relativeFrom="paragraph">
                    <wp:posOffset>0</wp:posOffset>
                  </wp:positionV>
                  <wp:extent cx="602615" cy="608965"/>
                  <wp:effectExtent l="0" t="0" r="6985" b="635"/>
                  <wp:wrapNone/>
                  <wp:docPr id="1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02615" cy="60896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4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4F00" w:rsidRPr="00BF4F00" w:rsidRDefault="00BF4F00" w:rsidP="00BF4F00">
            <w:pPr>
              <w:spacing w:line="252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</w:pPr>
            <w:r w:rsidRPr="00BF4F00"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t xml:space="preserve">Муниципальное бюджетное общеобразовательное учреждение  Симяковская основная общеобразовательная школа Муслюмовского муниципального района Республики Татарстан </w:t>
            </w:r>
          </w:p>
        </w:tc>
      </w:tr>
      <w:tr w:rsidR="00BF4F00" w:rsidRPr="00BF4F00" w:rsidTr="00DA2928">
        <w:trPr>
          <w:trHeight w:val="251"/>
        </w:trPr>
        <w:tc>
          <w:tcPr>
            <w:tcW w:w="1006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4F00" w:rsidRPr="00BF4F00" w:rsidRDefault="00BF4F00" w:rsidP="00BF4F00">
            <w:pPr>
              <w:snapToGrid w:val="0"/>
              <w:spacing w:line="252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ar-SA"/>
              </w:rPr>
            </w:pPr>
            <w:r w:rsidRPr="00BF4F0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tt-RU"/>
              </w:rPr>
              <w:t>Адрес:</w:t>
            </w:r>
            <w:r w:rsidRPr="00BF4F00"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t xml:space="preserve"> 423989, РТ, Муслюмовский район, с.Семяково, ул.Школьная, 32а</w:t>
            </w:r>
          </w:p>
          <w:p w:rsidR="00BF4F00" w:rsidRPr="00BF4F00" w:rsidRDefault="00BF4F00" w:rsidP="00BF4F00">
            <w:pPr>
              <w:suppressAutoHyphens/>
              <w:spacing w:line="252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tt-RU" w:eastAsia="ar-SA"/>
              </w:rPr>
            </w:pPr>
            <w:r w:rsidRPr="00BF4F0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tt-RU"/>
              </w:rPr>
              <w:t>Тел.</w:t>
            </w:r>
            <w:r w:rsidRPr="00BF4F0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:</w:t>
            </w:r>
            <w:r w:rsidRPr="00BF4F00"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t xml:space="preserve"> (85556) 3-33-35</w:t>
            </w:r>
          </w:p>
        </w:tc>
      </w:tr>
    </w:tbl>
    <w:p w:rsidR="00BF4F00" w:rsidRPr="00943F58" w:rsidRDefault="00BF4F00" w:rsidP="00BF4F00">
      <w:pPr>
        <w:tabs>
          <w:tab w:val="right" w:pos="9355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43F58">
        <w:rPr>
          <w:rFonts w:ascii="Times New Roman" w:hAnsi="Times New Roman" w:cs="Times New Roman"/>
          <w:sz w:val="24"/>
          <w:szCs w:val="24"/>
        </w:rPr>
        <w:t xml:space="preserve">Принято                                                                       </w:t>
      </w:r>
      <w:r w:rsidR="00943F58">
        <w:rPr>
          <w:rFonts w:ascii="Times New Roman" w:hAnsi="Times New Roman" w:cs="Times New Roman"/>
          <w:sz w:val="24"/>
          <w:szCs w:val="24"/>
        </w:rPr>
        <w:t xml:space="preserve">                       </w:t>
      </w:r>
      <w:r w:rsidRPr="00943F58">
        <w:rPr>
          <w:rFonts w:ascii="Times New Roman" w:hAnsi="Times New Roman" w:cs="Times New Roman"/>
          <w:sz w:val="24"/>
          <w:szCs w:val="24"/>
        </w:rPr>
        <w:t>Утверждено</w:t>
      </w:r>
    </w:p>
    <w:p w:rsidR="00BF4F00" w:rsidRPr="00943F58" w:rsidRDefault="00943F58" w:rsidP="00BF4F00">
      <w:pPr>
        <w:tabs>
          <w:tab w:val="right" w:pos="9355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на педагогическом совете                                                                 </w:t>
      </w:r>
      <w:r w:rsidR="00BF4F00" w:rsidRPr="00943F58">
        <w:rPr>
          <w:rFonts w:ascii="Times New Roman" w:hAnsi="Times New Roman" w:cs="Times New Roman"/>
          <w:sz w:val="24"/>
          <w:szCs w:val="24"/>
        </w:rPr>
        <w:t>приказом директора</w:t>
      </w:r>
    </w:p>
    <w:p w:rsidR="00BF4F00" w:rsidRPr="00943F58" w:rsidRDefault="00BF4F00" w:rsidP="00BF4F00">
      <w:pPr>
        <w:tabs>
          <w:tab w:val="right" w:pos="9355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43F58">
        <w:rPr>
          <w:rFonts w:ascii="Times New Roman" w:hAnsi="Times New Roman" w:cs="Times New Roman"/>
          <w:sz w:val="24"/>
          <w:szCs w:val="24"/>
        </w:rPr>
        <w:t>протокол №</w:t>
      </w:r>
      <w:r w:rsidRPr="00943F58">
        <w:rPr>
          <w:rFonts w:ascii="Times New Roman" w:hAnsi="Times New Roman" w:cs="Times New Roman"/>
          <w:sz w:val="24"/>
          <w:szCs w:val="24"/>
          <w:lang w:val="tt-RU"/>
        </w:rPr>
        <w:t xml:space="preserve"> 2 </w:t>
      </w:r>
      <w:r w:rsidRPr="00943F58">
        <w:rPr>
          <w:rFonts w:ascii="Times New Roman" w:hAnsi="Times New Roman" w:cs="Times New Roman"/>
          <w:sz w:val="24"/>
          <w:szCs w:val="24"/>
        </w:rPr>
        <w:t>от</w:t>
      </w:r>
      <w:r w:rsidRPr="00943F58">
        <w:rPr>
          <w:rFonts w:ascii="Times New Roman" w:hAnsi="Times New Roman" w:cs="Times New Roman"/>
          <w:sz w:val="24"/>
          <w:szCs w:val="24"/>
          <w:lang w:val="tt-RU"/>
        </w:rPr>
        <w:t xml:space="preserve"> 11 ноября </w:t>
      </w:r>
      <w:r w:rsidRPr="00943F58">
        <w:rPr>
          <w:rFonts w:ascii="Times New Roman" w:hAnsi="Times New Roman" w:cs="Times New Roman"/>
          <w:sz w:val="24"/>
          <w:szCs w:val="24"/>
        </w:rPr>
        <w:t>201</w:t>
      </w:r>
      <w:r w:rsidRPr="00943F58">
        <w:rPr>
          <w:rFonts w:ascii="Times New Roman" w:hAnsi="Times New Roman" w:cs="Times New Roman"/>
          <w:sz w:val="24"/>
          <w:szCs w:val="24"/>
          <w:lang w:val="tt-RU"/>
        </w:rPr>
        <w:t>4</w:t>
      </w:r>
      <w:r w:rsidRPr="00943F58">
        <w:rPr>
          <w:rFonts w:ascii="Times New Roman" w:hAnsi="Times New Roman" w:cs="Times New Roman"/>
          <w:sz w:val="24"/>
          <w:szCs w:val="24"/>
        </w:rPr>
        <w:t>г</w:t>
      </w:r>
      <w:r w:rsidRPr="00943F58">
        <w:rPr>
          <w:rFonts w:ascii="Times New Roman" w:hAnsi="Times New Roman" w:cs="Times New Roman"/>
          <w:sz w:val="24"/>
          <w:szCs w:val="24"/>
          <w:lang w:val="tt-RU"/>
        </w:rPr>
        <w:t>.</w:t>
      </w:r>
      <w:r w:rsidRPr="00943F58">
        <w:rPr>
          <w:rFonts w:ascii="Times New Roman" w:hAnsi="Times New Roman" w:cs="Times New Roman"/>
          <w:sz w:val="24"/>
          <w:szCs w:val="24"/>
        </w:rPr>
        <w:tab/>
      </w:r>
      <w:r w:rsidR="00943F58">
        <w:rPr>
          <w:rFonts w:ascii="Times New Roman" w:hAnsi="Times New Roman" w:cs="Times New Roman"/>
          <w:sz w:val="24"/>
          <w:szCs w:val="24"/>
        </w:rPr>
        <w:t xml:space="preserve">  №95</w:t>
      </w:r>
      <w:r w:rsidRPr="00943F58">
        <w:rPr>
          <w:rFonts w:ascii="Times New Roman" w:hAnsi="Times New Roman" w:cs="Times New Roman"/>
          <w:sz w:val="24"/>
          <w:szCs w:val="24"/>
        </w:rPr>
        <w:t xml:space="preserve"> от «   </w:t>
      </w:r>
      <w:r w:rsidR="00943F58">
        <w:rPr>
          <w:rFonts w:ascii="Times New Roman" w:hAnsi="Times New Roman" w:cs="Times New Roman"/>
          <w:sz w:val="24"/>
          <w:szCs w:val="24"/>
        </w:rPr>
        <w:t>10</w:t>
      </w:r>
      <w:r w:rsidRPr="00943F58">
        <w:rPr>
          <w:rFonts w:ascii="Times New Roman" w:hAnsi="Times New Roman" w:cs="Times New Roman"/>
          <w:sz w:val="24"/>
          <w:szCs w:val="24"/>
        </w:rPr>
        <w:t xml:space="preserve"> </w:t>
      </w:r>
      <w:r w:rsidR="00943F58">
        <w:rPr>
          <w:rFonts w:ascii="Times New Roman" w:hAnsi="Times New Roman" w:cs="Times New Roman"/>
          <w:sz w:val="24"/>
          <w:szCs w:val="24"/>
        </w:rPr>
        <w:t>»ноября</w:t>
      </w:r>
      <w:bookmarkStart w:id="0" w:name="_GoBack"/>
      <w:bookmarkEnd w:id="0"/>
      <w:r w:rsidRPr="00943F58">
        <w:rPr>
          <w:rFonts w:ascii="Times New Roman" w:hAnsi="Times New Roman" w:cs="Times New Roman"/>
          <w:sz w:val="24"/>
          <w:szCs w:val="24"/>
        </w:rPr>
        <w:t xml:space="preserve"> 201</w:t>
      </w:r>
      <w:r w:rsidRPr="00943F58">
        <w:rPr>
          <w:rFonts w:ascii="Times New Roman" w:hAnsi="Times New Roman" w:cs="Times New Roman"/>
          <w:sz w:val="24"/>
          <w:szCs w:val="24"/>
          <w:lang w:val="tt-RU"/>
        </w:rPr>
        <w:t>4</w:t>
      </w:r>
      <w:r w:rsidRPr="00943F58">
        <w:rPr>
          <w:rFonts w:ascii="Times New Roman" w:hAnsi="Times New Roman" w:cs="Times New Roman"/>
          <w:sz w:val="24"/>
          <w:szCs w:val="24"/>
        </w:rPr>
        <w:t>г</w:t>
      </w:r>
    </w:p>
    <w:p w:rsidR="00943F58" w:rsidRDefault="00BF4F00" w:rsidP="00BF4F00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943F58">
        <w:t xml:space="preserve">                                                                                          </w:t>
      </w:r>
      <w:r w:rsidR="00943F58">
        <w:t xml:space="preserve">                                    </w:t>
      </w:r>
      <w:r w:rsidRPr="00943F58">
        <w:t xml:space="preserve">  </w:t>
      </w:r>
      <w:r w:rsidR="00943F58">
        <w:t xml:space="preserve"> </w:t>
      </w:r>
      <w:r w:rsidRPr="00943F58">
        <w:t xml:space="preserve">  </w:t>
      </w:r>
      <w:r w:rsidRPr="00943F58">
        <w:rPr>
          <w:rFonts w:ascii="Times New Roman" w:hAnsi="Times New Roman" w:cs="Times New Roman"/>
          <w:sz w:val="24"/>
          <w:szCs w:val="24"/>
        </w:rPr>
        <w:t xml:space="preserve">Директор школы:           </w:t>
      </w:r>
    </w:p>
    <w:p w:rsidR="00BF4F00" w:rsidRPr="00943F58" w:rsidRDefault="00943F58" w:rsidP="00BF4F00">
      <w:pPr>
        <w:pStyle w:val="a3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</w:t>
      </w:r>
      <w:r w:rsidR="00BF4F00" w:rsidRPr="00943F58">
        <w:rPr>
          <w:rFonts w:ascii="Times New Roman" w:hAnsi="Times New Roman" w:cs="Times New Roman"/>
          <w:sz w:val="24"/>
          <w:szCs w:val="24"/>
        </w:rPr>
        <w:t xml:space="preserve"> </w:t>
      </w:r>
      <w:r w:rsidR="00BF4F00" w:rsidRPr="00943F58">
        <w:rPr>
          <w:rFonts w:ascii="Times New Roman" w:hAnsi="Times New Roman" w:cs="Times New Roman"/>
          <w:sz w:val="24"/>
          <w:szCs w:val="24"/>
          <w:lang w:val="tt-RU"/>
        </w:rPr>
        <w:t xml:space="preserve">Д.З.Садертдинова </w:t>
      </w:r>
    </w:p>
    <w:p w:rsidR="00BF4F00" w:rsidRPr="00943F58" w:rsidRDefault="00BF4F00" w:rsidP="008D3745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F4F00" w:rsidRDefault="00BF4F00" w:rsidP="008D374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8D3745" w:rsidRPr="008D3745" w:rsidRDefault="008D3745" w:rsidP="008D374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8D374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Положение о школьной библиотеке</w:t>
      </w:r>
    </w:p>
    <w:p w:rsidR="008D3745" w:rsidRPr="008D3745" w:rsidRDefault="008D3745" w:rsidP="008D374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8D3745" w:rsidRPr="008D3745" w:rsidRDefault="008D3745" w:rsidP="008D3745">
      <w:pPr>
        <w:spacing w:after="0" w:line="240" w:lineRule="auto"/>
        <w:ind w:left="3540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  <w:r w:rsidRPr="008D3745">
        <w:rPr>
          <w:rFonts w:ascii="Times New Roman" w:eastAsia="Times New Roman" w:hAnsi="Times New Roman" w:cs="Times New Roman"/>
          <w:b/>
          <w:szCs w:val="24"/>
          <w:lang w:eastAsia="ru-RU"/>
        </w:rPr>
        <w:t xml:space="preserve">  </w:t>
      </w:r>
      <w:r w:rsidRPr="008D3745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>ОБЩИЕ  ПОЛОЖЕНИЯ</w:t>
      </w:r>
    </w:p>
    <w:p w:rsidR="008D3745" w:rsidRPr="008D3745" w:rsidRDefault="008D3745" w:rsidP="008D3745">
      <w:pPr>
        <w:numPr>
          <w:ilvl w:val="0"/>
          <w:numId w:val="1"/>
        </w:numPr>
        <w:tabs>
          <w:tab w:val="num" w:pos="540"/>
        </w:tabs>
        <w:spacing w:after="0" w:line="240" w:lineRule="auto"/>
        <w:ind w:left="540" w:hanging="540"/>
        <w:jc w:val="both"/>
        <w:rPr>
          <w:rFonts w:ascii="Times New Roman" w:eastAsia="Times New Roman" w:hAnsi="Times New Roman" w:cs="Times New Roman"/>
          <w:sz w:val="24"/>
          <w:lang w:eastAsia="ru-RU"/>
        </w:rPr>
      </w:pPr>
      <w:r w:rsidRPr="008D3745">
        <w:rPr>
          <w:rFonts w:ascii="Times New Roman" w:eastAsia="Times New Roman" w:hAnsi="Times New Roman" w:cs="Times New Roman"/>
          <w:sz w:val="24"/>
          <w:lang w:eastAsia="ru-RU"/>
        </w:rPr>
        <w:t xml:space="preserve">Школьная библиотека является структурным подразделением школы, возглавляет работу с книгой в школе, обладает фондом, который предоставляется во </w:t>
      </w:r>
      <w:proofErr w:type="gramStart"/>
      <w:r w:rsidRPr="008D3745">
        <w:rPr>
          <w:rFonts w:ascii="Times New Roman" w:eastAsia="Times New Roman" w:hAnsi="Times New Roman" w:cs="Times New Roman"/>
          <w:sz w:val="24"/>
          <w:lang w:eastAsia="ru-RU"/>
        </w:rPr>
        <w:t>временное</w:t>
      </w:r>
      <w:proofErr w:type="gramEnd"/>
      <w:r w:rsidRPr="008D3745">
        <w:rPr>
          <w:rFonts w:ascii="Times New Roman" w:eastAsia="Times New Roman" w:hAnsi="Times New Roman" w:cs="Times New Roman"/>
          <w:sz w:val="24"/>
          <w:lang w:eastAsia="ru-RU"/>
        </w:rPr>
        <w:t xml:space="preserve"> пользовании е сотрудникам и обучающимся школы. Библиотека способствует формированию культуры личности учащихся. Школьная библиотека взаимодействует с библиотеками других школ,  с сельской библиотекой.</w:t>
      </w:r>
    </w:p>
    <w:p w:rsidR="008D3745" w:rsidRPr="008D3745" w:rsidRDefault="008D3745" w:rsidP="008D3745">
      <w:pPr>
        <w:numPr>
          <w:ilvl w:val="0"/>
          <w:numId w:val="1"/>
        </w:numPr>
        <w:tabs>
          <w:tab w:val="num" w:pos="540"/>
        </w:tabs>
        <w:spacing w:after="0" w:line="240" w:lineRule="auto"/>
        <w:ind w:left="540" w:hanging="540"/>
        <w:jc w:val="both"/>
        <w:rPr>
          <w:rFonts w:ascii="Times New Roman" w:eastAsia="Times New Roman" w:hAnsi="Times New Roman" w:cs="Times New Roman"/>
          <w:sz w:val="24"/>
          <w:lang w:eastAsia="ru-RU"/>
        </w:rPr>
      </w:pPr>
      <w:r w:rsidRPr="008D3745">
        <w:rPr>
          <w:rFonts w:ascii="Times New Roman" w:eastAsia="Times New Roman" w:hAnsi="Times New Roman" w:cs="Times New Roman"/>
          <w:sz w:val="24"/>
          <w:lang w:eastAsia="ru-RU"/>
        </w:rPr>
        <w:t>Библиотека доступна и бесплатна для читателей: учащихся, учителей, воспитателей и других работников общеобразовательного учреждения. Удовлетворяет также запросы родителей на литературу и информацию по педагогике и образованию с учетом имеющихся возможностей.</w:t>
      </w:r>
    </w:p>
    <w:p w:rsidR="008D3745" w:rsidRPr="008D3745" w:rsidRDefault="008D3745" w:rsidP="008D3745">
      <w:pPr>
        <w:numPr>
          <w:ilvl w:val="0"/>
          <w:numId w:val="1"/>
        </w:numPr>
        <w:tabs>
          <w:tab w:val="num" w:pos="540"/>
        </w:tabs>
        <w:spacing w:after="0" w:line="240" w:lineRule="auto"/>
        <w:ind w:left="540" w:hanging="540"/>
        <w:jc w:val="both"/>
        <w:rPr>
          <w:rFonts w:ascii="Times New Roman" w:eastAsia="Times New Roman" w:hAnsi="Times New Roman" w:cs="Times New Roman"/>
          <w:sz w:val="24"/>
          <w:lang w:eastAsia="ru-RU"/>
        </w:rPr>
      </w:pPr>
      <w:r w:rsidRPr="008D3745">
        <w:rPr>
          <w:rFonts w:ascii="Times New Roman" w:eastAsia="Times New Roman" w:hAnsi="Times New Roman" w:cs="Times New Roman"/>
          <w:sz w:val="24"/>
          <w:lang w:eastAsia="ru-RU"/>
        </w:rPr>
        <w:t>Государственная или иная цензура в деятельности библиотек не допускается. Порядок доступа к библиотечным фондам и другой библиотечной информации, перечень основных услуг и условия их предоставления определены в правилах пользования библиотекой.</w:t>
      </w:r>
    </w:p>
    <w:p w:rsidR="008D3745" w:rsidRPr="008D3745" w:rsidRDefault="008D3745" w:rsidP="008D374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lang w:eastAsia="ru-RU"/>
        </w:rPr>
      </w:pPr>
    </w:p>
    <w:p w:rsidR="008D3745" w:rsidRPr="008D3745" w:rsidRDefault="008D3745" w:rsidP="008D3745">
      <w:pPr>
        <w:keepNext/>
        <w:spacing w:after="0" w:line="240" w:lineRule="auto"/>
        <w:jc w:val="center"/>
        <w:outlineLvl w:val="5"/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</w:pPr>
      <w:r w:rsidRPr="008D3745"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  <w:t>ЗАДАЧИ БИБЛИОТЕКИ</w:t>
      </w:r>
    </w:p>
    <w:p w:rsidR="008D3745" w:rsidRPr="008D3745" w:rsidRDefault="008D3745" w:rsidP="008D3745">
      <w:pPr>
        <w:numPr>
          <w:ilvl w:val="0"/>
          <w:numId w:val="2"/>
        </w:numPr>
        <w:tabs>
          <w:tab w:val="num" w:pos="540"/>
        </w:tabs>
        <w:spacing w:after="0" w:line="240" w:lineRule="auto"/>
        <w:ind w:left="540" w:hanging="540"/>
        <w:jc w:val="both"/>
        <w:rPr>
          <w:rFonts w:ascii="Times New Roman" w:eastAsia="Times New Roman" w:hAnsi="Times New Roman" w:cs="Times New Roman"/>
          <w:sz w:val="24"/>
          <w:lang w:eastAsia="ru-RU"/>
        </w:rPr>
      </w:pPr>
      <w:r w:rsidRPr="008D3745">
        <w:rPr>
          <w:rFonts w:ascii="Times New Roman" w:eastAsia="Times New Roman" w:hAnsi="Times New Roman" w:cs="Times New Roman"/>
          <w:sz w:val="24"/>
          <w:lang w:eastAsia="ru-RU"/>
        </w:rPr>
        <w:t>Обеспечение учебно-воспитательного процесса и самообразования путем библиотечного и информационно-библиографического обслуживания учащихся, педагогов.</w:t>
      </w:r>
    </w:p>
    <w:p w:rsidR="008D3745" w:rsidRPr="008D3745" w:rsidRDefault="008D3745" w:rsidP="008D3745">
      <w:pPr>
        <w:numPr>
          <w:ilvl w:val="0"/>
          <w:numId w:val="2"/>
        </w:numPr>
        <w:tabs>
          <w:tab w:val="num" w:pos="540"/>
        </w:tabs>
        <w:spacing w:after="0" w:line="240" w:lineRule="auto"/>
        <w:ind w:left="540" w:hanging="540"/>
        <w:jc w:val="both"/>
        <w:rPr>
          <w:rFonts w:ascii="Times New Roman" w:eastAsia="Times New Roman" w:hAnsi="Times New Roman" w:cs="Times New Roman"/>
          <w:sz w:val="24"/>
          <w:lang w:eastAsia="ru-RU"/>
        </w:rPr>
      </w:pPr>
      <w:r w:rsidRPr="008D3745">
        <w:rPr>
          <w:rFonts w:ascii="Times New Roman" w:eastAsia="Times New Roman" w:hAnsi="Times New Roman" w:cs="Times New Roman"/>
          <w:sz w:val="24"/>
          <w:lang w:eastAsia="ru-RU"/>
        </w:rPr>
        <w:t>Формирование у читателей навыков независимого библиотечного пользователя: обучение пользованию книгой и другими носителями информации, поиску, отбору и критической оценке информации.</w:t>
      </w:r>
    </w:p>
    <w:p w:rsidR="008D3745" w:rsidRPr="008D3745" w:rsidRDefault="008D3745" w:rsidP="008D3745">
      <w:pPr>
        <w:tabs>
          <w:tab w:val="num" w:pos="54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lang w:eastAsia="ru-RU"/>
        </w:rPr>
      </w:pPr>
    </w:p>
    <w:p w:rsidR="008D3745" w:rsidRPr="008D3745" w:rsidRDefault="008D3745" w:rsidP="008D3745">
      <w:pPr>
        <w:keepNext/>
        <w:spacing w:after="0" w:line="240" w:lineRule="auto"/>
        <w:ind w:firstLine="708"/>
        <w:jc w:val="center"/>
        <w:outlineLvl w:val="5"/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</w:pPr>
      <w:r w:rsidRPr="008D3745"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  <w:t>БАЗИСНЫЕ ФУНКЦИИ  БИБЛИОТЕКИ</w:t>
      </w:r>
    </w:p>
    <w:p w:rsidR="008D3745" w:rsidRPr="008D3745" w:rsidRDefault="008D3745" w:rsidP="008D3745">
      <w:pPr>
        <w:numPr>
          <w:ilvl w:val="0"/>
          <w:numId w:val="3"/>
        </w:numPr>
        <w:tabs>
          <w:tab w:val="num" w:pos="540"/>
        </w:tabs>
        <w:spacing w:after="0" w:line="240" w:lineRule="auto"/>
        <w:ind w:left="540" w:hanging="540"/>
        <w:jc w:val="both"/>
        <w:rPr>
          <w:rFonts w:ascii="Times New Roman" w:eastAsia="Times New Roman" w:hAnsi="Times New Roman" w:cs="Times New Roman"/>
          <w:sz w:val="24"/>
          <w:lang w:eastAsia="ru-RU"/>
        </w:rPr>
      </w:pPr>
      <w:r w:rsidRPr="008D3745">
        <w:rPr>
          <w:rFonts w:ascii="Times New Roman" w:eastAsia="Times New Roman" w:hAnsi="Times New Roman" w:cs="Times New Roman"/>
          <w:sz w:val="24"/>
          <w:lang w:eastAsia="ru-RU"/>
        </w:rPr>
        <w:t>Распространение знаний и другой информации, формирующей  библиотечно-библиографическую и информационную культуру учащихся,  участие в образовательном процессе. Основные функции библиотеки – образовательная, информационная, культурная.</w:t>
      </w:r>
    </w:p>
    <w:p w:rsidR="008D3745" w:rsidRPr="008D3745" w:rsidRDefault="008D3745" w:rsidP="008D3745">
      <w:pPr>
        <w:numPr>
          <w:ilvl w:val="0"/>
          <w:numId w:val="3"/>
        </w:numPr>
        <w:tabs>
          <w:tab w:val="num" w:pos="540"/>
        </w:tabs>
        <w:spacing w:after="0" w:line="240" w:lineRule="auto"/>
        <w:ind w:left="540" w:hanging="540"/>
        <w:jc w:val="both"/>
        <w:rPr>
          <w:rFonts w:ascii="Times New Roman" w:eastAsia="Times New Roman" w:hAnsi="Times New Roman" w:cs="Times New Roman"/>
          <w:sz w:val="24"/>
          <w:lang w:eastAsia="ru-RU"/>
        </w:rPr>
      </w:pPr>
      <w:r w:rsidRPr="008D3745">
        <w:rPr>
          <w:rFonts w:ascii="Times New Roman" w:eastAsia="Times New Roman" w:hAnsi="Times New Roman" w:cs="Times New Roman"/>
          <w:sz w:val="24"/>
          <w:lang w:eastAsia="ru-RU"/>
        </w:rPr>
        <w:t xml:space="preserve">Формирование библиотечного фонда в соответствии с образовательными программами образовательного учреждения. Библиотека комплектует универсальный по отраслевому составу фонд: учебной, художественной, справочной, научно-популярной литературы, периодических изданий для учащихся; научно-педагогической, методической, справочной литературы, периодических изданий для педагогических работников; профессиональной литературы для </w:t>
      </w:r>
      <w:r w:rsidRPr="008D3745">
        <w:rPr>
          <w:rFonts w:ascii="Times New Roman" w:eastAsia="Times New Roman" w:hAnsi="Times New Roman" w:cs="Times New Roman"/>
          <w:sz w:val="24"/>
          <w:lang w:eastAsia="ru-RU"/>
        </w:rPr>
        <w:lastRenderedPageBreak/>
        <w:t>библиотечных работников. Фонд библиотеки состоит из книг, периодических изданий, брошюр.</w:t>
      </w:r>
    </w:p>
    <w:p w:rsidR="008D3745" w:rsidRPr="008D3745" w:rsidRDefault="008D3745" w:rsidP="008D3745">
      <w:pPr>
        <w:numPr>
          <w:ilvl w:val="0"/>
          <w:numId w:val="3"/>
        </w:numPr>
        <w:tabs>
          <w:tab w:val="num" w:pos="540"/>
        </w:tabs>
        <w:spacing w:after="0" w:line="240" w:lineRule="auto"/>
        <w:ind w:left="540" w:hanging="540"/>
        <w:jc w:val="both"/>
        <w:rPr>
          <w:rFonts w:ascii="Times New Roman" w:eastAsia="Times New Roman" w:hAnsi="Times New Roman" w:cs="Times New Roman"/>
          <w:sz w:val="24"/>
          <w:lang w:eastAsia="ru-RU"/>
        </w:rPr>
      </w:pPr>
      <w:r w:rsidRPr="008D3745">
        <w:rPr>
          <w:rFonts w:ascii="Times New Roman" w:eastAsia="Times New Roman" w:hAnsi="Times New Roman" w:cs="Times New Roman"/>
          <w:sz w:val="24"/>
          <w:lang w:eastAsia="ru-RU"/>
        </w:rPr>
        <w:t>Своевременное заполнение и ведение электронного фонда учебной литературы.</w:t>
      </w:r>
    </w:p>
    <w:p w:rsidR="008D3745" w:rsidRPr="008D3745" w:rsidRDefault="008D3745" w:rsidP="008D3745">
      <w:pPr>
        <w:numPr>
          <w:ilvl w:val="0"/>
          <w:numId w:val="3"/>
        </w:numPr>
        <w:tabs>
          <w:tab w:val="num" w:pos="540"/>
        </w:tabs>
        <w:spacing w:after="0" w:line="240" w:lineRule="auto"/>
        <w:ind w:left="540" w:hanging="540"/>
        <w:jc w:val="both"/>
        <w:rPr>
          <w:rFonts w:ascii="Times New Roman" w:eastAsia="Times New Roman" w:hAnsi="Times New Roman" w:cs="Times New Roman"/>
          <w:sz w:val="24"/>
          <w:lang w:eastAsia="ru-RU"/>
        </w:rPr>
      </w:pPr>
      <w:r w:rsidRPr="008D3745">
        <w:rPr>
          <w:rFonts w:ascii="Times New Roman" w:eastAsia="Times New Roman" w:hAnsi="Times New Roman" w:cs="Times New Roman"/>
          <w:sz w:val="24"/>
          <w:lang w:eastAsia="ru-RU"/>
        </w:rPr>
        <w:t xml:space="preserve">Обеспечение </w:t>
      </w:r>
      <w:proofErr w:type="gramStart"/>
      <w:r w:rsidRPr="008D3745">
        <w:rPr>
          <w:rFonts w:ascii="Times New Roman" w:eastAsia="Times New Roman" w:hAnsi="Times New Roman" w:cs="Times New Roman"/>
          <w:sz w:val="24"/>
          <w:lang w:eastAsia="ru-RU"/>
        </w:rPr>
        <w:t>обучающихся</w:t>
      </w:r>
      <w:proofErr w:type="gramEnd"/>
      <w:r w:rsidRPr="008D3745">
        <w:rPr>
          <w:rFonts w:ascii="Times New Roman" w:eastAsia="Times New Roman" w:hAnsi="Times New Roman" w:cs="Times New Roman"/>
          <w:sz w:val="24"/>
          <w:lang w:eastAsia="ru-RU"/>
        </w:rPr>
        <w:t xml:space="preserve"> учебной литературой, соответствующей федеральному списку учебно-методической литературы, допущенному к образовательному процессу.</w:t>
      </w:r>
    </w:p>
    <w:p w:rsidR="008D3745" w:rsidRPr="008D3745" w:rsidRDefault="008D3745" w:rsidP="008D3745">
      <w:pPr>
        <w:numPr>
          <w:ilvl w:val="0"/>
          <w:numId w:val="3"/>
        </w:numPr>
        <w:tabs>
          <w:tab w:val="num" w:pos="540"/>
        </w:tabs>
        <w:spacing w:after="0" w:line="240" w:lineRule="auto"/>
        <w:ind w:left="540" w:hanging="540"/>
        <w:jc w:val="both"/>
        <w:rPr>
          <w:rFonts w:ascii="Times New Roman" w:eastAsia="Times New Roman" w:hAnsi="Times New Roman" w:cs="Times New Roman"/>
          <w:sz w:val="24"/>
          <w:lang w:eastAsia="ru-RU"/>
        </w:rPr>
      </w:pPr>
      <w:r w:rsidRPr="008D3745">
        <w:rPr>
          <w:rFonts w:ascii="Times New Roman" w:eastAsia="Times New Roman" w:hAnsi="Times New Roman" w:cs="Times New Roman"/>
          <w:sz w:val="24"/>
          <w:lang w:eastAsia="ru-RU"/>
        </w:rPr>
        <w:t>Обслуживание читателей на абонементе, в читальном зале.</w:t>
      </w:r>
    </w:p>
    <w:p w:rsidR="008D3745" w:rsidRPr="008D3745" w:rsidRDefault="008D3745" w:rsidP="008D3745">
      <w:pPr>
        <w:numPr>
          <w:ilvl w:val="0"/>
          <w:numId w:val="3"/>
        </w:numPr>
        <w:tabs>
          <w:tab w:val="num" w:pos="540"/>
        </w:tabs>
        <w:spacing w:after="0" w:line="240" w:lineRule="auto"/>
        <w:ind w:left="540" w:hanging="540"/>
        <w:jc w:val="both"/>
        <w:rPr>
          <w:rFonts w:ascii="Times New Roman" w:eastAsia="Times New Roman" w:hAnsi="Times New Roman" w:cs="Times New Roman"/>
          <w:sz w:val="24"/>
          <w:lang w:eastAsia="ru-RU"/>
        </w:rPr>
      </w:pPr>
      <w:r w:rsidRPr="008D3745">
        <w:rPr>
          <w:rFonts w:ascii="Times New Roman" w:eastAsia="Times New Roman" w:hAnsi="Times New Roman" w:cs="Times New Roman"/>
          <w:sz w:val="24"/>
          <w:lang w:eastAsia="ru-RU"/>
        </w:rPr>
        <w:t>Ведение справочно-библиографического аппарата с учетом возрастных особенностей читателей: каталогов и карточек на традиционных и машиночитаемых носителях, справочно-информационного фонда. Информационно-библиографическое обслуживание учащихся, педагогов, родителей, консультирование читателей при поиске и выборе книг, проведение с учащимися занятий по основам библиотечно-информационных знаний, по воспитанию культуры и творческому чтению, привитие навыков и умения поиска информации.</w:t>
      </w:r>
    </w:p>
    <w:p w:rsidR="008D3745" w:rsidRPr="008D3745" w:rsidRDefault="008D3745" w:rsidP="008D3745">
      <w:pPr>
        <w:numPr>
          <w:ilvl w:val="0"/>
          <w:numId w:val="3"/>
        </w:numPr>
        <w:tabs>
          <w:tab w:val="num" w:pos="540"/>
        </w:tabs>
        <w:spacing w:after="0" w:line="240" w:lineRule="auto"/>
        <w:ind w:left="540" w:hanging="540"/>
        <w:jc w:val="both"/>
        <w:rPr>
          <w:rFonts w:ascii="Times New Roman" w:eastAsia="Times New Roman" w:hAnsi="Times New Roman" w:cs="Times New Roman"/>
          <w:sz w:val="24"/>
          <w:lang w:eastAsia="ru-RU"/>
        </w:rPr>
      </w:pPr>
      <w:r w:rsidRPr="008D3745">
        <w:rPr>
          <w:rFonts w:ascii="Times New Roman" w:eastAsia="Times New Roman" w:hAnsi="Times New Roman" w:cs="Times New Roman"/>
          <w:sz w:val="24"/>
          <w:lang w:eastAsia="ru-RU"/>
        </w:rPr>
        <w:t>Аналитическая и методическая работа по совершенствованию основных направлений деятельности библиотеки с  целью внедрения новых информационных и библиотечных технологий, организационных форм и методов работы.</w:t>
      </w:r>
    </w:p>
    <w:p w:rsidR="008D3745" w:rsidRPr="008D3745" w:rsidRDefault="008D3745" w:rsidP="008D3745">
      <w:pPr>
        <w:numPr>
          <w:ilvl w:val="0"/>
          <w:numId w:val="3"/>
        </w:numPr>
        <w:tabs>
          <w:tab w:val="num" w:pos="540"/>
        </w:tabs>
        <w:spacing w:after="0" w:line="240" w:lineRule="auto"/>
        <w:ind w:left="540" w:hanging="540"/>
        <w:jc w:val="both"/>
        <w:rPr>
          <w:rFonts w:ascii="Times New Roman" w:eastAsia="Times New Roman" w:hAnsi="Times New Roman" w:cs="Times New Roman"/>
          <w:sz w:val="24"/>
          <w:lang w:eastAsia="ru-RU"/>
        </w:rPr>
      </w:pPr>
      <w:r w:rsidRPr="008D3745">
        <w:rPr>
          <w:rFonts w:ascii="Times New Roman" w:eastAsia="Times New Roman" w:hAnsi="Times New Roman" w:cs="Times New Roman"/>
          <w:sz w:val="24"/>
          <w:lang w:eastAsia="ru-RU"/>
        </w:rPr>
        <w:t>Ведение необходимой документации по учету библиотечного фонда и обслуживанию читателей в соответствии с установленным порядком.</w:t>
      </w:r>
    </w:p>
    <w:p w:rsidR="008D3745" w:rsidRPr="008D3745" w:rsidRDefault="008D3745" w:rsidP="008D3745">
      <w:pPr>
        <w:numPr>
          <w:ilvl w:val="0"/>
          <w:numId w:val="3"/>
        </w:numPr>
        <w:tabs>
          <w:tab w:val="num" w:pos="540"/>
        </w:tabs>
        <w:spacing w:after="0" w:line="240" w:lineRule="auto"/>
        <w:ind w:left="540" w:hanging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D3745">
        <w:rPr>
          <w:rFonts w:ascii="Times New Roman" w:eastAsia="Times New Roman" w:hAnsi="Times New Roman" w:cs="Times New Roman"/>
          <w:sz w:val="24"/>
          <w:lang w:eastAsia="ru-RU"/>
        </w:rPr>
        <w:t xml:space="preserve">Проведение  в установленном порядке факультативных занятий, уроков и кружков по пропаганде библиотечно-библиографических знаний, ведение </w:t>
      </w:r>
      <w:proofErr w:type="spellStart"/>
      <w:r w:rsidRPr="008D3745">
        <w:rPr>
          <w:rFonts w:ascii="Times New Roman" w:eastAsia="Times New Roman" w:hAnsi="Times New Roman" w:cs="Times New Roman"/>
          <w:sz w:val="24"/>
          <w:lang w:eastAsia="ru-RU"/>
        </w:rPr>
        <w:t>профориентационной</w:t>
      </w:r>
      <w:proofErr w:type="spellEnd"/>
      <w:r w:rsidRPr="008D3745">
        <w:rPr>
          <w:rFonts w:ascii="Times New Roman" w:eastAsia="Times New Roman" w:hAnsi="Times New Roman" w:cs="Times New Roman"/>
          <w:sz w:val="24"/>
          <w:lang w:eastAsia="ru-RU"/>
        </w:rPr>
        <w:t xml:space="preserve"> работы для получения специальности библиотекаря, библиографа.</w:t>
      </w:r>
    </w:p>
    <w:p w:rsidR="008D3745" w:rsidRPr="008D3745" w:rsidRDefault="008D3745" w:rsidP="008D3745">
      <w:pPr>
        <w:numPr>
          <w:ilvl w:val="0"/>
          <w:numId w:val="3"/>
        </w:numPr>
        <w:tabs>
          <w:tab w:val="num" w:pos="540"/>
        </w:tabs>
        <w:spacing w:after="0" w:line="240" w:lineRule="auto"/>
        <w:ind w:left="540" w:hanging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8D3745">
        <w:rPr>
          <w:rFonts w:ascii="Times New Roman" w:eastAsia="Times New Roman" w:hAnsi="Times New Roman" w:cs="Times New Roman"/>
          <w:sz w:val="24"/>
          <w:szCs w:val="24"/>
          <w:lang w:eastAsia="ru-RU"/>
        </w:rPr>
        <w:t>Популяризация литературы с помощью индивидуальных, групповых и массовых форм работы (бесед, выставок, библиографических обзоров, обсуждений книг, читательских конференций, литературных вечеров, викторин т.д.).</w:t>
      </w:r>
      <w:proofErr w:type="gramEnd"/>
    </w:p>
    <w:p w:rsidR="008D3745" w:rsidRPr="008D3745" w:rsidRDefault="008D3745" w:rsidP="008D3745">
      <w:pPr>
        <w:numPr>
          <w:ilvl w:val="0"/>
          <w:numId w:val="3"/>
        </w:numPr>
        <w:tabs>
          <w:tab w:val="num" w:pos="540"/>
        </w:tabs>
        <w:spacing w:after="0" w:line="240" w:lineRule="auto"/>
        <w:ind w:left="540" w:hanging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D3745">
        <w:rPr>
          <w:rFonts w:ascii="Times New Roman" w:eastAsia="Times New Roman" w:hAnsi="Times New Roman" w:cs="Times New Roman"/>
          <w:sz w:val="24"/>
          <w:szCs w:val="24"/>
          <w:lang w:eastAsia="ru-RU"/>
        </w:rPr>
        <w:t>Повышение квалификации сотрудников, создание условий для их самообразования и профессионального образования.</w:t>
      </w:r>
    </w:p>
    <w:p w:rsidR="008D3745" w:rsidRPr="008D3745" w:rsidRDefault="008D3745" w:rsidP="008D3745">
      <w:pPr>
        <w:numPr>
          <w:ilvl w:val="0"/>
          <w:numId w:val="3"/>
        </w:numPr>
        <w:tabs>
          <w:tab w:val="num" w:pos="540"/>
        </w:tabs>
        <w:spacing w:after="0" w:line="240" w:lineRule="auto"/>
        <w:ind w:left="540" w:hanging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D3745">
        <w:rPr>
          <w:rFonts w:ascii="Times New Roman" w:eastAsia="Times New Roman" w:hAnsi="Times New Roman" w:cs="Times New Roman"/>
          <w:sz w:val="24"/>
          <w:szCs w:val="24"/>
          <w:lang w:eastAsia="ru-RU"/>
        </w:rPr>
        <w:t>Обеспечение соответствующего санитарно-гигиенического режима и благоприятных условий для обслуживания читателей.</w:t>
      </w:r>
    </w:p>
    <w:p w:rsidR="008D3745" w:rsidRPr="008D3745" w:rsidRDefault="008D3745" w:rsidP="008D3745">
      <w:pPr>
        <w:numPr>
          <w:ilvl w:val="0"/>
          <w:numId w:val="3"/>
        </w:numPr>
        <w:tabs>
          <w:tab w:val="num" w:pos="540"/>
        </w:tabs>
        <w:spacing w:after="0" w:line="240" w:lineRule="auto"/>
        <w:ind w:left="540" w:hanging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D3745">
        <w:rPr>
          <w:rFonts w:ascii="Times New Roman" w:eastAsia="Times New Roman" w:hAnsi="Times New Roman" w:cs="Times New Roman"/>
          <w:sz w:val="24"/>
          <w:szCs w:val="24"/>
          <w:lang w:eastAsia="ru-RU"/>
        </w:rPr>
        <w:t>За организацию работы и результаты деятельности библиотеки отвечает заведующий библиотекой (библиотекарь, который является членом  педагогического коллектива, входит в состав педагогического совета образовательного учреждения).</w:t>
      </w:r>
    </w:p>
    <w:p w:rsidR="008D3745" w:rsidRPr="008D3745" w:rsidRDefault="008D3745" w:rsidP="008D3745">
      <w:pPr>
        <w:numPr>
          <w:ilvl w:val="0"/>
          <w:numId w:val="3"/>
        </w:numPr>
        <w:tabs>
          <w:tab w:val="num" w:pos="540"/>
        </w:tabs>
        <w:spacing w:after="0" w:line="240" w:lineRule="auto"/>
        <w:ind w:left="540" w:hanging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D3745">
        <w:rPr>
          <w:rFonts w:ascii="Times New Roman" w:eastAsia="Times New Roman" w:hAnsi="Times New Roman" w:cs="Times New Roman"/>
          <w:sz w:val="24"/>
          <w:szCs w:val="24"/>
          <w:lang w:eastAsia="ru-RU"/>
        </w:rPr>
        <w:t>Библиотека составляет годовые планы и отчет о работе, которые обсуждаются на педагогическом совете и утверждаются директором общеобразовательного учреждения. Годовой план библиотеки является частью общего годового плана учебно-воспитательной работы общеобразовательного учреждения.</w:t>
      </w:r>
    </w:p>
    <w:p w:rsidR="008D3745" w:rsidRPr="008D3745" w:rsidRDefault="008D3745" w:rsidP="008D3745">
      <w:pPr>
        <w:numPr>
          <w:ilvl w:val="0"/>
          <w:numId w:val="3"/>
        </w:numPr>
        <w:tabs>
          <w:tab w:val="num" w:pos="540"/>
        </w:tabs>
        <w:spacing w:after="0" w:line="240" w:lineRule="auto"/>
        <w:ind w:left="540" w:hanging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D3745">
        <w:rPr>
          <w:rFonts w:ascii="Times New Roman" w:eastAsia="Times New Roman" w:hAnsi="Times New Roman" w:cs="Times New Roman"/>
          <w:sz w:val="24"/>
          <w:szCs w:val="24"/>
          <w:lang w:eastAsia="ru-RU"/>
        </w:rPr>
        <w:t>График работы библиотеки устанавливается в соответствии с расписанием работы общеобразовательного учреждения, а также правилами внутреннего трудового распорядка. Два часа рабочего дня выделяется на выполнение внутри библиотечной работы. Один раз в месяц в библиотеке проводится санитарный день, в который библиотека не обслуживает читателей.</w:t>
      </w:r>
    </w:p>
    <w:p w:rsidR="008D3745" w:rsidRPr="008D3745" w:rsidRDefault="008D3745" w:rsidP="008D3745">
      <w:pPr>
        <w:numPr>
          <w:ilvl w:val="0"/>
          <w:numId w:val="3"/>
        </w:numPr>
        <w:tabs>
          <w:tab w:val="num" w:pos="540"/>
        </w:tabs>
        <w:spacing w:after="0" w:line="240" w:lineRule="auto"/>
        <w:ind w:left="540" w:hanging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D374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Штаты библиотеки и </w:t>
      </w:r>
      <w:proofErr w:type="gramStart"/>
      <w:r w:rsidRPr="008D3745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размеры оплаты труда</w:t>
      </w:r>
      <w:proofErr w:type="gramEnd"/>
      <w:r w:rsidRPr="008D3745">
        <w:rPr>
          <w:rFonts w:ascii="Times New Roman" w:eastAsia="Times New Roman" w:hAnsi="Times New Roman" w:cs="Times New Roman"/>
          <w:sz w:val="24"/>
          <w:szCs w:val="24"/>
          <w:lang w:eastAsia="ru-RU"/>
        </w:rPr>
        <w:t>, включая доплаты и надбавки к должностным окладам, устанавливаются в соответствии с действующими нормативными правовыми документами с учетом объемов и сложности работ.</w:t>
      </w:r>
    </w:p>
    <w:p w:rsidR="008D3745" w:rsidRPr="008D3745" w:rsidRDefault="008D3745" w:rsidP="008D374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D3745" w:rsidRPr="008D3745" w:rsidRDefault="008D3745" w:rsidP="008D3745">
      <w:pPr>
        <w:keepNext/>
        <w:spacing w:after="0" w:line="240" w:lineRule="auto"/>
        <w:ind w:left="2408" w:firstLine="424"/>
        <w:jc w:val="both"/>
        <w:outlineLvl w:val="5"/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</w:pPr>
      <w:r w:rsidRPr="008D3745"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  <w:t>ПРАВА, ОБЯЗАННОСТИ И ОТВЕТСТВЕННОСТЬ</w:t>
      </w:r>
    </w:p>
    <w:p w:rsidR="008D3745" w:rsidRPr="008D3745" w:rsidRDefault="008D3745" w:rsidP="008D3745">
      <w:pPr>
        <w:numPr>
          <w:ilvl w:val="0"/>
          <w:numId w:val="4"/>
        </w:numPr>
        <w:tabs>
          <w:tab w:val="num" w:pos="900"/>
        </w:tabs>
        <w:spacing w:after="0" w:line="240" w:lineRule="auto"/>
        <w:ind w:left="540" w:hanging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D3745">
        <w:rPr>
          <w:rFonts w:ascii="Times New Roman" w:eastAsia="Times New Roman" w:hAnsi="Times New Roman" w:cs="Times New Roman"/>
          <w:sz w:val="24"/>
          <w:szCs w:val="24"/>
          <w:lang w:eastAsia="ru-RU"/>
        </w:rPr>
        <w:t>Библиотеки имеют право:</w:t>
      </w:r>
    </w:p>
    <w:p w:rsidR="008D3745" w:rsidRPr="008D3745" w:rsidRDefault="008D3745" w:rsidP="008D3745">
      <w:pPr>
        <w:numPr>
          <w:ilvl w:val="0"/>
          <w:numId w:val="5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D3745">
        <w:rPr>
          <w:rFonts w:ascii="Times New Roman" w:eastAsia="Times New Roman" w:hAnsi="Times New Roman" w:cs="Times New Roman"/>
          <w:sz w:val="24"/>
          <w:szCs w:val="24"/>
          <w:lang w:eastAsia="ru-RU"/>
        </w:rPr>
        <w:t>самостоятельно определять содержание и формы своей деятельности в соответствии с задачами, приведенными в настоящем Положении.</w:t>
      </w:r>
    </w:p>
    <w:p w:rsidR="008D3745" w:rsidRPr="008D3745" w:rsidRDefault="008D3745" w:rsidP="008D3745">
      <w:pPr>
        <w:numPr>
          <w:ilvl w:val="0"/>
          <w:numId w:val="4"/>
        </w:numPr>
        <w:tabs>
          <w:tab w:val="num" w:pos="900"/>
        </w:tabs>
        <w:spacing w:after="0" w:line="240" w:lineRule="auto"/>
        <w:ind w:left="540" w:hanging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D3745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Разрабатывать правила пользования библиотекой и другую регламентирующую документацию.</w:t>
      </w:r>
    </w:p>
    <w:p w:rsidR="008D3745" w:rsidRPr="008D3745" w:rsidRDefault="008D3745" w:rsidP="008D3745">
      <w:pPr>
        <w:numPr>
          <w:ilvl w:val="0"/>
          <w:numId w:val="4"/>
        </w:numPr>
        <w:tabs>
          <w:tab w:val="num" w:pos="900"/>
        </w:tabs>
        <w:spacing w:after="0" w:line="240" w:lineRule="auto"/>
        <w:ind w:left="540" w:hanging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D3745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Устанавливать в соответствии с правилами пользования библиотекой вид и размер компенсаций ущерба, нанесенного пользователями библиотеки.</w:t>
      </w:r>
    </w:p>
    <w:p w:rsidR="008D3745" w:rsidRPr="008D3745" w:rsidRDefault="008D3745" w:rsidP="008D3745">
      <w:pPr>
        <w:numPr>
          <w:ilvl w:val="0"/>
          <w:numId w:val="4"/>
        </w:numPr>
        <w:tabs>
          <w:tab w:val="num" w:pos="900"/>
        </w:tabs>
        <w:spacing w:after="0" w:line="240" w:lineRule="auto"/>
        <w:ind w:left="540" w:hanging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D3745">
        <w:rPr>
          <w:rFonts w:ascii="Times New Roman" w:eastAsia="Times New Roman" w:hAnsi="Times New Roman" w:cs="Times New Roman"/>
          <w:sz w:val="24"/>
          <w:szCs w:val="24"/>
          <w:lang w:eastAsia="ru-RU"/>
        </w:rPr>
        <w:t>Библиотечные работники имеют право:</w:t>
      </w:r>
    </w:p>
    <w:p w:rsidR="008D3745" w:rsidRPr="008D3745" w:rsidRDefault="008D3745" w:rsidP="008D3745">
      <w:pPr>
        <w:numPr>
          <w:ilvl w:val="0"/>
          <w:numId w:val="4"/>
        </w:numPr>
        <w:tabs>
          <w:tab w:val="num" w:pos="900"/>
        </w:tabs>
        <w:spacing w:after="0" w:line="240" w:lineRule="auto"/>
        <w:ind w:left="540" w:hanging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D3745">
        <w:rPr>
          <w:rFonts w:ascii="Times New Roman" w:eastAsia="Times New Roman" w:hAnsi="Times New Roman" w:cs="Times New Roman"/>
          <w:sz w:val="24"/>
          <w:szCs w:val="24"/>
          <w:lang w:eastAsia="ru-RU"/>
        </w:rPr>
        <w:t>Участвовать в управлении и общеобразовательным учреждением согласно Типовому положению об общеобразовательном учреждении.</w:t>
      </w:r>
    </w:p>
    <w:p w:rsidR="008D3745" w:rsidRPr="008D3745" w:rsidRDefault="008D3745" w:rsidP="008D3745">
      <w:pPr>
        <w:numPr>
          <w:ilvl w:val="0"/>
          <w:numId w:val="4"/>
        </w:numPr>
        <w:tabs>
          <w:tab w:val="num" w:pos="900"/>
        </w:tabs>
        <w:spacing w:after="0" w:line="240" w:lineRule="auto"/>
        <w:ind w:left="540" w:hanging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D3745">
        <w:rPr>
          <w:rFonts w:ascii="Times New Roman" w:eastAsia="Times New Roman" w:hAnsi="Times New Roman" w:cs="Times New Roman"/>
          <w:sz w:val="24"/>
          <w:szCs w:val="24"/>
          <w:lang w:eastAsia="ru-RU"/>
        </w:rPr>
        <w:t>На свободный доступ к информации, связанной с решением поставленных перед библиотекой задач: к образовательным программам, учебным планам, планам работы общеобразовательного учреждения и его структурных подразделений.</w:t>
      </w:r>
    </w:p>
    <w:p w:rsidR="008D3745" w:rsidRPr="008D3745" w:rsidRDefault="008D3745" w:rsidP="008D3745">
      <w:pPr>
        <w:numPr>
          <w:ilvl w:val="0"/>
          <w:numId w:val="4"/>
        </w:numPr>
        <w:tabs>
          <w:tab w:val="num" w:pos="900"/>
        </w:tabs>
        <w:spacing w:after="0" w:line="240" w:lineRule="auto"/>
        <w:ind w:left="540" w:hanging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D3745">
        <w:rPr>
          <w:rFonts w:ascii="Times New Roman" w:eastAsia="Times New Roman" w:hAnsi="Times New Roman" w:cs="Times New Roman"/>
          <w:sz w:val="24"/>
          <w:szCs w:val="24"/>
          <w:lang w:eastAsia="ru-RU"/>
        </w:rPr>
        <w:t>На поддержку со стороны региональных органов образования и администрации образовательных учреждений в деле организации  повышения квалификации работников библиотек, создания необходимых  условий для их самообразования, а также для обеспечения их участия в работе методических объединений библиотечных работников, и научных конференциях, совещаниях и семинарах по вопросам библиотечно-информационной работы.</w:t>
      </w:r>
    </w:p>
    <w:p w:rsidR="008D3745" w:rsidRPr="008D3745" w:rsidRDefault="008D3745" w:rsidP="008D3745">
      <w:pPr>
        <w:numPr>
          <w:ilvl w:val="0"/>
          <w:numId w:val="4"/>
        </w:numPr>
        <w:tabs>
          <w:tab w:val="num" w:pos="900"/>
        </w:tabs>
        <w:spacing w:after="0" w:line="240" w:lineRule="auto"/>
        <w:ind w:left="540" w:hanging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D3745">
        <w:rPr>
          <w:rFonts w:ascii="Times New Roman" w:eastAsia="Times New Roman" w:hAnsi="Times New Roman" w:cs="Times New Roman"/>
          <w:sz w:val="24"/>
          <w:szCs w:val="24"/>
          <w:lang w:eastAsia="ru-RU"/>
        </w:rPr>
        <w:t>На  участие в работе общественных организаций.</w:t>
      </w:r>
    </w:p>
    <w:p w:rsidR="008D3745" w:rsidRPr="008D3745" w:rsidRDefault="008D3745" w:rsidP="008D3745">
      <w:pPr>
        <w:numPr>
          <w:ilvl w:val="0"/>
          <w:numId w:val="4"/>
        </w:numPr>
        <w:tabs>
          <w:tab w:val="num" w:pos="900"/>
        </w:tabs>
        <w:spacing w:after="0" w:line="240" w:lineRule="auto"/>
        <w:ind w:left="540" w:hanging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D3745">
        <w:rPr>
          <w:rFonts w:ascii="Times New Roman" w:eastAsia="Times New Roman" w:hAnsi="Times New Roman" w:cs="Times New Roman"/>
          <w:sz w:val="24"/>
          <w:szCs w:val="24"/>
          <w:lang w:eastAsia="ru-RU"/>
        </w:rPr>
        <w:t>На аттестацию согласно порядку, изложенному в соответствующих нормативных актах Правительства Российской Федерации.</w:t>
      </w:r>
    </w:p>
    <w:p w:rsidR="008D3745" w:rsidRPr="008D3745" w:rsidRDefault="008D3745" w:rsidP="008D3745">
      <w:pPr>
        <w:numPr>
          <w:ilvl w:val="0"/>
          <w:numId w:val="4"/>
        </w:numPr>
        <w:tabs>
          <w:tab w:val="num" w:pos="900"/>
        </w:tabs>
        <w:spacing w:after="0" w:line="240" w:lineRule="auto"/>
        <w:ind w:left="540" w:hanging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D3745">
        <w:rPr>
          <w:rFonts w:ascii="Times New Roman" w:eastAsia="Times New Roman" w:hAnsi="Times New Roman" w:cs="Times New Roman"/>
          <w:sz w:val="24"/>
          <w:szCs w:val="24"/>
          <w:lang w:eastAsia="ru-RU"/>
        </w:rPr>
        <w:t>На дополнительную оплату труда, предусмотренную законодательством.</w:t>
      </w:r>
    </w:p>
    <w:p w:rsidR="008D3745" w:rsidRPr="008D3745" w:rsidRDefault="008D3745" w:rsidP="008D3745">
      <w:pPr>
        <w:numPr>
          <w:ilvl w:val="0"/>
          <w:numId w:val="4"/>
        </w:numPr>
        <w:tabs>
          <w:tab w:val="num" w:pos="900"/>
        </w:tabs>
        <w:spacing w:after="0" w:line="240" w:lineRule="auto"/>
        <w:ind w:left="540" w:hanging="540"/>
        <w:jc w:val="both"/>
        <w:rPr>
          <w:rFonts w:ascii="Times New Roman" w:eastAsia="Times New Roman" w:hAnsi="Times New Roman" w:cs="Times New Roman"/>
          <w:vanish/>
          <w:sz w:val="24"/>
          <w:szCs w:val="24"/>
          <w:lang w:eastAsia="ru-RU"/>
        </w:rPr>
      </w:pPr>
      <w:proofErr w:type="gramStart"/>
      <w:r w:rsidRPr="008D3745">
        <w:rPr>
          <w:rFonts w:ascii="Times New Roman" w:eastAsia="Times New Roman" w:hAnsi="Times New Roman" w:cs="Times New Roman"/>
          <w:sz w:val="24"/>
          <w:szCs w:val="24"/>
          <w:lang w:eastAsia="ru-RU"/>
        </w:rPr>
        <w:t>На ежегодный отпуск в 24 рабочих дня и на дополнительный оплачиваемый отпуск (до 12 рабочих дней</w:t>
      </w:r>
      <w:proofErr w:type="gramEnd"/>
      <w:r w:rsidRPr="008D3745">
        <w:rPr>
          <w:rFonts w:ascii="Times New Roman" w:eastAsia="Times New Roman" w:hAnsi="Times New Roman" w:cs="Times New Roman"/>
          <w:vanish/>
          <w:sz w:val="24"/>
          <w:szCs w:val="24"/>
          <w:lang w:eastAsia="ru-RU"/>
        </w:rPr>
        <w:t>а ежегодный отпуск в 24 рабочих дня и на дополнительный оплачиваемый отпуск ()боты.</w:t>
      </w:r>
    </w:p>
    <w:p w:rsidR="008D3745" w:rsidRPr="008D3745" w:rsidRDefault="008D3745" w:rsidP="008D3745">
      <w:pPr>
        <w:numPr>
          <w:ilvl w:val="0"/>
          <w:numId w:val="4"/>
        </w:numPr>
        <w:tabs>
          <w:tab w:val="num" w:pos="900"/>
        </w:tabs>
        <w:spacing w:after="0" w:line="240" w:lineRule="auto"/>
        <w:ind w:left="540" w:hanging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D3745">
        <w:rPr>
          <w:rFonts w:ascii="Times New Roman" w:eastAsia="Times New Roman" w:hAnsi="Times New Roman" w:cs="Times New Roman"/>
          <w:vanish/>
          <w:sz w:val="24"/>
          <w:szCs w:val="24"/>
          <w:lang w:eastAsia="ru-RU"/>
        </w:rPr>
        <w:t xml:space="preserve">ских объединений бибилиотечных работников, </w:t>
      </w:r>
      <w:r w:rsidRPr="008D3745">
        <w:rPr>
          <w:rFonts w:ascii="Times New Roman" w:eastAsia="Times New Roman" w:hAnsi="Times New Roman" w:cs="Times New Roman"/>
          <w:sz w:val="24"/>
          <w:szCs w:val="24"/>
          <w:lang w:eastAsia="ru-RU"/>
        </w:rPr>
        <w:t>) в соответствии с коллективным договором между работниками и руководством общеобразовательного учреждения или иными локальными нормативными актами.</w:t>
      </w:r>
    </w:p>
    <w:p w:rsidR="008D3745" w:rsidRPr="008D3745" w:rsidRDefault="008D3745" w:rsidP="008D3745">
      <w:pPr>
        <w:numPr>
          <w:ilvl w:val="0"/>
          <w:numId w:val="4"/>
        </w:numPr>
        <w:tabs>
          <w:tab w:val="num" w:pos="900"/>
        </w:tabs>
        <w:spacing w:after="0" w:line="240" w:lineRule="auto"/>
        <w:ind w:left="540" w:hanging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D3745">
        <w:rPr>
          <w:rFonts w:ascii="Times New Roman" w:eastAsia="Times New Roman" w:hAnsi="Times New Roman" w:cs="Times New Roman"/>
          <w:sz w:val="24"/>
          <w:szCs w:val="24"/>
          <w:lang w:eastAsia="ru-RU"/>
        </w:rPr>
        <w:t>На представление к различным  формам поощрения, наградам и знакам отличия, предусмотренным для работников образования и культуры.</w:t>
      </w:r>
    </w:p>
    <w:p w:rsidR="008D3745" w:rsidRPr="008D3745" w:rsidRDefault="008D3745" w:rsidP="008D3745">
      <w:pPr>
        <w:numPr>
          <w:ilvl w:val="0"/>
          <w:numId w:val="4"/>
        </w:numPr>
        <w:tabs>
          <w:tab w:val="num" w:pos="900"/>
        </w:tabs>
        <w:spacing w:after="0" w:line="240" w:lineRule="auto"/>
        <w:ind w:left="540" w:hanging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D374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Библиотечные работники несут ответственность </w:t>
      </w:r>
      <w:proofErr w:type="gramStart"/>
      <w:r w:rsidRPr="008D3745">
        <w:rPr>
          <w:rFonts w:ascii="Times New Roman" w:eastAsia="Times New Roman" w:hAnsi="Times New Roman" w:cs="Times New Roman"/>
          <w:sz w:val="24"/>
          <w:szCs w:val="24"/>
          <w:lang w:eastAsia="ru-RU"/>
        </w:rPr>
        <w:t>за</w:t>
      </w:r>
      <w:proofErr w:type="gramEnd"/>
      <w:r w:rsidRPr="008D3745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</w:p>
    <w:p w:rsidR="008D3745" w:rsidRPr="008D3745" w:rsidRDefault="008D3745" w:rsidP="008D3745">
      <w:pPr>
        <w:numPr>
          <w:ilvl w:val="1"/>
          <w:numId w:val="3"/>
        </w:numPr>
        <w:tabs>
          <w:tab w:val="num" w:pos="540"/>
        </w:tabs>
        <w:spacing w:after="0" w:line="240" w:lineRule="auto"/>
        <w:ind w:left="540" w:hanging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D374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соблюдение трудовых отношений, регламентируемых законодательством </w:t>
      </w:r>
    </w:p>
    <w:p w:rsidR="008D3745" w:rsidRPr="008D3745" w:rsidRDefault="008D3745" w:rsidP="008D3745">
      <w:pPr>
        <w:numPr>
          <w:ilvl w:val="1"/>
          <w:numId w:val="3"/>
        </w:numPr>
        <w:tabs>
          <w:tab w:val="num" w:pos="540"/>
        </w:tabs>
        <w:spacing w:after="0" w:line="240" w:lineRule="auto"/>
        <w:ind w:left="540" w:hanging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D3745">
        <w:rPr>
          <w:rFonts w:ascii="Times New Roman" w:eastAsia="Times New Roman" w:hAnsi="Times New Roman" w:cs="Times New Roman"/>
          <w:sz w:val="24"/>
          <w:szCs w:val="24"/>
          <w:lang w:eastAsia="ru-RU"/>
        </w:rPr>
        <w:t>Российской Федерации о труде и коллективным договором  данного общеобразовательного учреждения.</w:t>
      </w:r>
    </w:p>
    <w:p w:rsidR="008D3745" w:rsidRPr="008D3745" w:rsidRDefault="008D3745" w:rsidP="008D3745">
      <w:pPr>
        <w:numPr>
          <w:ilvl w:val="1"/>
          <w:numId w:val="3"/>
        </w:numPr>
        <w:tabs>
          <w:tab w:val="num" w:pos="540"/>
        </w:tabs>
        <w:spacing w:after="0" w:line="240" w:lineRule="auto"/>
        <w:ind w:left="540" w:hanging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D3745">
        <w:rPr>
          <w:rFonts w:ascii="Times New Roman" w:eastAsia="Times New Roman" w:hAnsi="Times New Roman" w:cs="Times New Roman"/>
          <w:sz w:val="24"/>
          <w:szCs w:val="24"/>
          <w:lang w:eastAsia="ru-RU"/>
        </w:rPr>
        <w:t>выполнение функций, предусмотренных настоящим Положением.</w:t>
      </w:r>
    </w:p>
    <w:p w:rsidR="008D3745" w:rsidRPr="008D3745" w:rsidRDefault="008D3745" w:rsidP="008D3745">
      <w:pPr>
        <w:numPr>
          <w:ilvl w:val="1"/>
          <w:numId w:val="3"/>
        </w:numPr>
        <w:tabs>
          <w:tab w:val="num" w:pos="540"/>
        </w:tabs>
        <w:spacing w:after="0" w:line="240" w:lineRule="auto"/>
        <w:ind w:left="540" w:hanging="540"/>
        <w:jc w:val="both"/>
        <w:rPr>
          <w:rFonts w:ascii="Times New Roman" w:eastAsia="Times New Roman" w:hAnsi="Times New Roman" w:cs="Times New Roman"/>
          <w:sz w:val="24"/>
          <w:lang w:eastAsia="ru-RU"/>
        </w:rPr>
      </w:pPr>
      <w:r w:rsidRPr="008D3745">
        <w:rPr>
          <w:rFonts w:ascii="Times New Roman" w:eastAsia="Times New Roman" w:hAnsi="Times New Roman" w:cs="Times New Roman"/>
          <w:sz w:val="24"/>
          <w:szCs w:val="24"/>
          <w:lang w:eastAsia="ru-RU"/>
        </w:rPr>
        <w:t>сохранность библиотечных фондов в порядке, предусмотренном действующим законодательством.</w:t>
      </w:r>
    </w:p>
    <w:p w:rsidR="001A7EEB" w:rsidRDefault="001A7EEB"/>
    <w:sectPr w:rsidR="001A7EE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3E03775"/>
    <w:multiLevelType w:val="hybridMultilevel"/>
    <w:tmpl w:val="113221F0"/>
    <w:lvl w:ilvl="0" w:tplc="B73E57A0">
      <w:start w:val="1"/>
      <w:numFmt w:val="decimal"/>
      <w:lvlText w:val="%1."/>
      <w:lvlJc w:val="left"/>
      <w:pPr>
        <w:tabs>
          <w:tab w:val="num" w:pos="480"/>
        </w:tabs>
        <w:ind w:left="4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18081276"/>
    <w:multiLevelType w:val="hybridMultilevel"/>
    <w:tmpl w:val="BCA000E6"/>
    <w:lvl w:ilvl="0" w:tplc="D3E209D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CFA8DF4">
      <w:numFmt w:val="none"/>
      <w:lvlText w:val=""/>
      <w:lvlJc w:val="left"/>
      <w:pPr>
        <w:tabs>
          <w:tab w:val="num" w:pos="360"/>
        </w:tabs>
      </w:pPr>
    </w:lvl>
    <w:lvl w:ilvl="2" w:tplc="4898848A">
      <w:numFmt w:val="none"/>
      <w:lvlText w:val=""/>
      <w:lvlJc w:val="left"/>
      <w:pPr>
        <w:tabs>
          <w:tab w:val="num" w:pos="360"/>
        </w:tabs>
      </w:pPr>
    </w:lvl>
    <w:lvl w:ilvl="3" w:tplc="29E6B6B2">
      <w:numFmt w:val="none"/>
      <w:lvlText w:val=""/>
      <w:lvlJc w:val="left"/>
      <w:pPr>
        <w:tabs>
          <w:tab w:val="num" w:pos="360"/>
        </w:tabs>
      </w:pPr>
    </w:lvl>
    <w:lvl w:ilvl="4" w:tplc="5E963EFE">
      <w:numFmt w:val="none"/>
      <w:lvlText w:val=""/>
      <w:lvlJc w:val="left"/>
      <w:pPr>
        <w:tabs>
          <w:tab w:val="num" w:pos="360"/>
        </w:tabs>
      </w:pPr>
    </w:lvl>
    <w:lvl w:ilvl="5" w:tplc="08B8D002">
      <w:numFmt w:val="none"/>
      <w:lvlText w:val=""/>
      <w:lvlJc w:val="left"/>
      <w:pPr>
        <w:tabs>
          <w:tab w:val="num" w:pos="360"/>
        </w:tabs>
      </w:pPr>
    </w:lvl>
    <w:lvl w:ilvl="6" w:tplc="65640F66">
      <w:numFmt w:val="none"/>
      <w:lvlText w:val=""/>
      <w:lvlJc w:val="left"/>
      <w:pPr>
        <w:tabs>
          <w:tab w:val="num" w:pos="360"/>
        </w:tabs>
      </w:pPr>
    </w:lvl>
    <w:lvl w:ilvl="7" w:tplc="2FEE15D2">
      <w:numFmt w:val="none"/>
      <w:lvlText w:val=""/>
      <w:lvlJc w:val="left"/>
      <w:pPr>
        <w:tabs>
          <w:tab w:val="num" w:pos="360"/>
        </w:tabs>
      </w:pPr>
    </w:lvl>
    <w:lvl w:ilvl="8" w:tplc="810AD65A">
      <w:numFmt w:val="none"/>
      <w:lvlText w:val=""/>
      <w:lvlJc w:val="left"/>
      <w:pPr>
        <w:tabs>
          <w:tab w:val="num" w:pos="360"/>
        </w:tabs>
      </w:pPr>
    </w:lvl>
  </w:abstractNum>
  <w:abstractNum w:abstractNumId="2">
    <w:nsid w:val="4D840604"/>
    <w:multiLevelType w:val="hybridMultilevel"/>
    <w:tmpl w:val="3AB20CDA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>
      <w:start w:val="1"/>
      <w:numFmt w:val="bullet"/>
      <w:lvlText w:val="­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61571CBC"/>
    <w:multiLevelType w:val="hybridMultilevel"/>
    <w:tmpl w:val="113221F0"/>
    <w:lvl w:ilvl="0" w:tplc="4672D182">
      <w:numFmt w:val="bullet"/>
      <w:lvlText w:val="-"/>
      <w:lvlJc w:val="left"/>
      <w:pPr>
        <w:tabs>
          <w:tab w:val="num" w:pos="480"/>
        </w:tabs>
        <w:ind w:left="480" w:hanging="360"/>
      </w:pPr>
      <w:rPr>
        <w:rFonts w:ascii="Times New Roman" w:eastAsia="Times New Roman" w:hAnsi="Times New Roman" w:cs="Times New Roman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7738663A"/>
    <w:multiLevelType w:val="hybridMultilevel"/>
    <w:tmpl w:val="3EFCB42C"/>
    <w:lvl w:ilvl="0" w:tplc="2DEABCA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03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05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1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05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1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05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"/>
  </w:num>
  <w:num w:numId="2">
    <w:abstractNumId w:val="4"/>
  </w:num>
  <w:num w:numId="3">
    <w:abstractNumId w:val="2"/>
  </w:num>
  <w:num w:numId="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F4E1F"/>
    <w:rsid w:val="001A7EEB"/>
    <w:rsid w:val="005F4E1F"/>
    <w:rsid w:val="008D3745"/>
    <w:rsid w:val="00943F58"/>
    <w:rsid w:val="00BF4F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BF4F00"/>
    <w:pPr>
      <w:spacing w:after="0" w:line="240" w:lineRule="auto"/>
    </w:pPr>
    <w:rPr>
      <w:rFonts w:eastAsiaTheme="minorEastAsia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943F5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943F5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BF4F00"/>
    <w:pPr>
      <w:spacing w:after="0" w:line="240" w:lineRule="auto"/>
    </w:pPr>
    <w:rPr>
      <w:rFonts w:eastAsiaTheme="minorEastAsia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943F5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943F5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1209</Words>
  <Characters>6893</Characters>
  <Application>Microsoft Office Word</Application>
  <DocSecurity>0</DocSecurity>
  <Lines>57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Аля</dc:creator>
  <cp:keywords/>
  <dc:description/>
  <cp:lastModifiedBy>Аля</cp:lastModifiedBy>
  <cp:revision>4</cp:revision>
  <cp:lastPrinted>2015-10-15T08:31:00Z</cp:lastPrinted>
  <dcterms:created xsi:type="dcterms:W3CDTF">2015-10-13T18:52:00Z</dcterms:created>
  <dcterms:modified xsi:type="dcterms:W3CDTF">2015-10-15T08:31:00Z</dcterms:modified>
</cp:coreProperties>
</file>